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AC159" w14:textId="7C1E9A8B" w:rsidR="00E969E9" w:rsidRPr="00E969E9" w:rsidRDefault="008E6559" w:rsidP="006D5EC9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77777777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73ACF3AD" w14:textId="2DFC188C" w:rsidR="008E6559" w:rsidRPr="005E5980" w:rsidRDefault="006D5EC9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0B9F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October </w:t>
                            </w:r>
                            <w:r w:rsidR="00D46C5D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311F39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0BAA9338" w14:textId="77777777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73ACF3AD" w14:textId="2DFC188C" w:rsidR="008E6559" w:rsidRPr="005E5980" w:rsidRDefault="006D5EC9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0B9F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October </w:t>
                      </w:r>
                      <w:r w:rsidR="00D46C5D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311F39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093509C7" w14:textId="0241D9EB" w:rsidR="00B26903" w:rsidRDefault="00BE0B9F" w:rsidP="006D5EC9">
      <w:pPr>
        <w:rPr>
          <w:bCs/>
        </w:rPr>
      </w:pPr>
      <w:r w:rsidRPr="00BE0B9F">
        <w:rPr>
          <w:bCs/>
        </w:rPr>
        <w:t>Dear Parents and Students</w:t>
      </w:r>
      <w:r>
        <w:rPr>
          <w:bCs/>
        </w:rPr>
        <w:t>,</w:t>
      </w:r>
    </w:p>
    <w:p w14:paraId="3351C5D8" w14:textId="631FAF29" w:rsidR="00BE0B9F" w:rsidRDefault="00BE0B9F" w:rsidP="006D5EC9">
      <w:pPr>
        <w:rPr>
          <w:bCs/>
        </w:rPr>
      </w:pPr>
    </w:p>
    <w:p w14:paraId="518F9182" w14:textId="4C7BCBB9" w:rsidR="00BE0B9F" w:rsidRDefault="00BE0B9F" w:rsidP="006D5EC9">
      <w:pPr>
        <w:rPr>
          <w:bCs/>
        </w:rPr>
      </w:pPr>
      <w:r>
        <w:rPr>
          <w:bCs/>
        </w:rPr>
        <w:t>It was great to finally teach our students at the clubs after such a long time</w:t>
      </w:r>
      <w:r w:rsidR="00AE052E">
        <w:rPr>
          <w:bCs/>
        </w:rPr>
        <w:t xml:space="preserve"> especially as they were so focused and enthusiastic.</w:t>
      </w:r>
    </w:p>
    <w:p w14:paraId="44435B90" w14:textId="671C779B" w:rsidR="00AE052E" w:rsidRDefault="00AE052E" w:rsidP="006D5EC9">
      <w:pPr>
        <w:rPr>
          <w:bCs/>
        </w:rPr>
      </w:pPr>
    </w:p>
    <w:p w14:paraId="4A255C69" w14:textId="7DE76267" w:rsidR="00AE052E" w:rsidRDefault="00AE052E" w:rsidP="006D5EC9">
      <w:pPr>
        <w:rPr>
          <w:bCs/>
        </w:rPr>
      </w:pPr>
      <w:r>
        <w:rPr>
          <w:bCs/>
        </w:rPr>
        <w:t xml:space="preserve">Well, it seems like a long time ago now. However, in March just before the lockdown </w:t>
      </w:r>
      <w:r w:rsidR="00E23F37">
        <w:rPr>
          <w:bCs/>
        </w:rPr>
        <w:t>Sensei Collin Rudkin was</w:t>
      </w:r>
      <w:r>
        <w:rPr>
          <w:bCs/>
        </w:rPr>
        <w:t xml:space="preserve"> presented with a Special Service to Sport Award by the New Forest Sports Council after helping our local children </w:t>
      </w:r>
      <w:r w:rsidR="00355AA7">
        <w:rPr>
          <w:bCs/>
        </w:rPr>
        <w:t xml:space="preserve">for over twenty-seven years to </w:t>
      </w:r>
      <w:r>
        <w:rPr>
          <w:bCs/>
        </w:rPr>
        <w:t>become confident</w:t>
      </w:r>
      <w:r w:rsidR="00E23F37">
        <w:rPr>
          <w:bCs/>
        </w:rPr>
        <w:t xml:space="preserve">, well rounded </w:t>
      </w:r>
      <w:r w:rsidR="00355AA7">
        <w:rPr>
          <w:bCs/>
        </w:rPr>
        <w:t xml:space="preserve">young </w:t>
      </w:r>
      <w:r>
        <w:rPr>
          <w:bCs/>
        </w:rPr>
        <w:t>athletes</w:t>
      </w:r>
      <w:r w:rsidR="00355AA7">
        <w:rPr>
          <w:bCs/>
        </w:rPr>
        <w:t>.</w:t>
      </w:r>
    </w:p>
    <w:p w14:paraId="140E4D25" w14:textId="03B250F2" w:rsidR="00355AA7" w:rsidRDefault="00355AA7" w:rsidP="006D5EC9">
      <w:pPr>
        <w:rPr>
          <w:bCs/>
        </w:rPr>
      </w:pPr>
    </w:p>
    <w:p w14:paraId="0132686D" w14:textId="05DCDE44" w:rsidR="00351DE9" w:rsidRDefault="00355AA7" w:rsidP="006D5EC9">
      <w:pPr>
        <w:rPr>
          <w:bCs/>
          <w:sz w:val="28"/>
          <w:szCs w:val="28"/>
        </w:rPr>
      </w:pPr>
      <w:r w:rsidRPr="00355AA7">
        <w:rPr>
          <w:b/>
          <w:sz w:val="28"/>
          <w:szCs w:val="28"/>
        </w:rPr>
        <w:t>Coronavirus update</w:t>
      </w:r>
      <w:r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I am sure you are </w:t>
      </w:r>
      <w:r w:rsidR="00E969E9">
        <w:rPr>
          <w:bCs/>
          <w:sz w:val="28"/>
          <w:szCs w:val="28"/>
        </w:rPr>
        <w:t xml:space="preserve">all </w:t>
      </w:r>
      <w:r>
        <w:rPr>
          <w:bCs/>
          <w:sz w:val="28"/>
          <w:szCs w:val="28"/>
        </w:rPr>
        <w:t>aware of the governments</w:t>
      </w:r>
      <w:r w:rsidR="007C73DE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 new guidelines on track and trace </w:t>
      </w:r>
      <w:r w:rsidR="007C73DE">
        <w:rPr>
          <w:bCs/>
          <w:sz w:val="28"/>
          <w:szCs w:val="28"/>
        </w:rPr>
        <w:t xml:space="preserve">and </w:t>
      </w:r>
      <w:r>
        <w:rPr>
          <w:bCs/>
          <w:sz w:val="28"/>
          <w:szCs w:val="28"/>
        </w:rPr>
        <w:t xml:space="preserve">the new mobile </w:t>
      </w:r>
      <w:r w:rsidR="007C73DE">
        <w:rPr>
          <w:bCs/>
          <w:sz w:val="28"/>
          <w:szCs w:val="28"/>
        </w:rPr>
        <w:t xml:space="preserve">App. This will undoubtably </w:t>
      </w:r>
      <w:r w:rsidR="00C14DD4">
        <w:rPr>
          <w:bCs/>
          <w:sz w:val="28"/>
          <w:szCs w:val="28"/>
        </w:rPr>
        <w:t>lead to more self-</w:t>
      </w:r>
      <w:r w:rsidR="004E5D07">
        <w:rPr>
          <w:bCs/>
          <w:sz w:val="28"/>
          <w:szCs w:val="28"/>
        </w:rPr>
        <w:t>isolation</w:t>
      </w:r>
      <w:r w:rsidR="00C14DD4">
        <w:rPr>
          <w:bCs/>
          <w:sz w:val="28"/>
          <w:szCs w:val="28"/>
        </w:rPr>
        <w:t xml:space="preserve"> cases </w:t>
      </w:r>
      <w:r w:rsidR="00E23F37">
        <w:rPr>
          <w:bCs/>
          <w:sz w:val="28"/>
          <w:szCs w:val="28"/>
        </w:rPr>
        <w:t xml:space="preserve">over </w:t>
      </w:r>
      <w:r w:rsidR="00C14DD4">
        <w:rPr>
          <w:bCs/>
          <w:sz w:val="28"/>
          <w:szCs w:val="28"/>
        </w:rPr>
        <w:t>the coming weeks</w:t>
      </w:r>
      <w:r w:rsidR="00973489">
        <w:rPr>
          <w:bCs/>
          <w:sz w:val="28"/>
          <w:szCs w:val="28"/>
        </w:rPr>
        <w:t xml:space="preserve"> which could affect our students’ karate training. </w:t>
      </w:r>
    </w:p>
    <w:p w14:paraId="05864128" w14:textId="67B804D2" w:rsidR="00973489" w:rsidRDefault="00973489" w:rsidP="006D5E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Firstly, I cannot stress the importance of self-isolation if you have been in contact with someone who has been diagnosed with coronavirus as this will not only help </w:t>
      </w:r>
      <w:r w:rsidR="00E23F37">
        <w:rPr>
          <w:bCs/>
          <w:sz w:val="28"/>
          <w:szCs w:val="28"/>
        </w:rPr>
        <w:t xml:space="preserve">to </w:t>
      </w:r>
      <w:r>
        <w:rPr>
          <w:bCs/>
          <w:sz w:val="28"/>
          <w:szCs w:val="28"/>
        </w:rPr>
        <w:t xml:space="preserve">protect your family and friends, but it will </w:t>
      </w:r>
      <w:r w:rsidR="00351DE9">
        <w:rPr>
          <w:bCs/>
          <w:sz w:val="28"/>
          <w:szCs w:val="28"/>
        </w:rPr>
        <w:t>also s</w:t>
      </w:r>
      <w:r>
        <w:rPr>
          <w:bCs/>
          <w:sz w:val="28"/>
          <w:szCs w:val="28"/>
        </w:rPr>
        <w:t>top the possible spread to our Karate club.</w:t>
      </w:r>
    </w:p>
    <w:p w14:paraId="2EB1BD0C" w14:textId="054780D1" w:rsidR="00351DE9" w:rsidRDefault="00973489" w:rsidP="006D5E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If you need to self-isolate please inform Sensei Collin Rudkin direct. </w:t>
      </w:r>
    </w:p>
    <w:p w14:paraId="15BE9A6A" w14:textId="25D8928D" w:rsidR="00973489" w:rsidRDefault="00973489" w:rsidP="006D5E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We are still running a virtual zoom class once a week that you will be able to attend instead of your regular class whilst in isolation.</w:t>
      </w:r>
    </w:p>
    <w:p w14:paraId="007AFEB2" w14:textId="77777777" w:rsidR="00351DE9" w:rsidRDefault="00351DE9" w:rsidP="006D5EC9">
      <w:pPr>
        <w:rPr>
          <w:bCs/>
          <w:sz w:val="28"/>
          <w:szCs w:val="28"/>
        </w:rPr>
      </w:pPr>
    </w:p>
    <w:p w14:paraId="31E855A3" w14:textId="77777777" w:rsidR="0052170F" w:rsidRDefault="00973489" w:rsidP="006D5E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Please note, </w:t>
      </w:r>
      <w:r w:rsidR="00351DE9">
        <w:rPr>
          <w:bCs/>
          <w:sz w:val="28"/>
          <w:szCs w:val="28"/>
        </w:rPr>
        <w:t xml:space="preserve">that </w:t>
      </w:r>
      <w:r>
        <w:rPr>
          <w:bCs/>
          <w:sz w:val="28"/>
          <w:szCs w:val="28"/>
        </w:rPr>
        <w:t xml:space="preserve">if one of the coaching team needs to self-isolate we will endeavour to </w:t>
      </w:r>
      <w:r w:rsidR="00E969E9">
        <w:rPr>
          <w:bCs/>
          <w:sz w:val="28"/>
          <w:szCs w:val="28"/>
        </w:rPr>
        <w:t>continue the classes. However, if we cannot get cover</w:t>
      </w:r>
      <w:r w:rsidR="0052170F">
        <w:rPr>
          <w:bCs/>
          <w:sz w:val="28"/>
          <w:szCs w:val="28"/>
        </w:rPr>
        <w:t xml:space="preserve"> </w:t>
      </w:r>
      <w:r w:rsidR="00E969E9">
        <w:rPr>
          <w:bCs/>
          <w:sz w:val="28"/>
          <w:szCs w:val="28"/>
        </w:rPr>
        <w:t xml:space="preserve">we will add extra virtual zoom classes for the isolation period. </w:t>
      </w:r>
    </w:p>
    <w:p w14:paraId="2AF83AE7" w14:textId="02E8A400" w:rsidR="00973489" w:rsidRPr="00355AA7" w:rsidRDefault="00E969E9" w:rsidP="006D5E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All information and updates will be sent directly through the SEKF Information Only WhatsApp group….Let’s stay safe!</w:t>
      </w:r>
    </w:p>
    <w:p w14:paraId="3AC487B9" w14:textId="77777777" w:rsidR="00BE0B9F" w:rsidRDefault="00BE0B9F" w:rsidP="005A7DF7">
      <w:pPr>
        <w:pStyle w:val="Heading4"/>
        <w:rPr>
          <w:sz w:val="36"/>
          <w:szCs w:val="36"/>
        </w:rPr>
      </w:pPr>
    </w:p>
    <w:p w14:paraId="17AAF378" w14:textId="210BB850" w:rsidR="0076504C" w:rsidRDefault="0076504C" w:rsidP="005A7DF7">
      <w:pPr>
        <w:pStyle w:val="Heading4"/>
        <w:rPr>
          <w:sz w:val="36"/>
          <w:szCs w:val="36"/>
        </w:rPr>
      </w:pPr>
      <w:r>
        <w:rPr>
          <w:sz w:val="36"/>
          <w:szCs w:val="36"/>
        </w:rPr>
        <w:t xml:space="preserve">Saturday course for </w:t>
      </w:r>
      <w:r w:rsidR="00E42BFD">
        <w:rPr>
          <w:sz w:val="36"/>
          <w:szCs w:val="36"/>
        </w:rPr>
        <w:t>all SEKF</w:t>
      </w:r>
      <w:r w:rsidRPr="00006ED0">
        <w:rPr>
          <w:sz w:val="36"/>
          <w:szCs w:val="36"/>
        </w:rPr>
        <w:t xml:space="preserve"> students</w:t>
      </w:r>
    </w:p>
    <w:p w14:paraId="7983C4A3" w14:textId="77777777" w:rsidR="004F54B4" w:rsidRPr="004F54B4" w:rsidRDefault="004F54B4" w:rsidP="005A7DF7">
      <w:pPr>
        <w:jc w:val="center"/>
        <w:rPr>
          <w:lang w:eastAsia="en-US"/>
        </w:rPr>
      </w:pPr>
    </w:p>
    <w:p w14:paraId="144AF6BF" w14:textId="073F3643" w:rsidR="0076504C" w:rsidRDefault="0076504C" w:rsidP="0076504C">
      <w:pPr>
        <w:rPr>
          <w:b/>
        </w:rPr>
      </w:pPr>
      <w:r>
        <w:t>There will be a special course on</w:t>
      </w:r>
      <w:r>
        <w:rPr>
          <w:b/>
        </w:rPr>
        <w:t xml:space="preserve"> Saturday </w:t>
      </w:r>
      <w:r w:rsidR="00E969E9">
        <w:rPr>
          <w:b/>
        </w:rPr>
        <w:t>10</w:t>
      </w:r>
      <w:r w:rsidR="00E969E9" w:rsidRPr="00E969E9">
        <w:rPr>
          <w:b/>
          <w:vertAlign w:val="superscript"/>
        </w:rPr>
        <w:t>th</w:t>
      </w:r>
      <w:r w:rsidR="00E969E9">
        <w:rPr>
          <w:b/>
        </w:rPr>
        <w:t xml:space="preserve"> October</w:t>
      </w:r>
      <w:r>
        <w:rPr>
          <w:b/>
        </w:rPr>
        <w:t xml:space="preserve"> </w:t>
      </w:r>
      <w:r>
        <w:t xml:space="preserve">at </w:t>
      </w:r>
      <w:r>
        <w:rPr>
          <w:b/>
          <w:bCs/>
        </w:rPr>
        <w:t>New Milton Health &amp; Leisure centre</w:t>
      </w:r>
      <w:r>
        <w:rPr>
          <w:b/>
        </w:rPr>
        <w:t>, Gore road. BH25 6RR).</w:t>
      </w:r>
    </w:p>
    <w:p w14:paraId="6E42C405" w14:textId="02B72DBC" w:rsidR="0076504C" w:rsidRDefault="0076504C" w:rsidP="00351DE9">
      <w:pPr>
        <w:pStyle w:val="BodyText"/>
        <w:rPr>
          <w:sz w:val="24"/>
        </w:rPr>
      </w:pPr>
      <w:r>
        <w:rPr>
          <w:sz w:val="24"/>
        </w:rPr>
        <w:t>This course will be a pre-grading therefore it is important to attend if you wish to grade the following week.</w:t>
      </w:r>
    </w:p>
    <w:p w14:paraId="48623F2E" w14:textId="77777777" w:rsidR="00351DE9" w:rsidRPr="00351DE9" w:rsidRDefault="00351DE9" w:rsidP="00351DE9">
      <w:pPr>
        <w:pStyle w:val="BodyText"/>
        <w:rPr>
          <w:sz w:val="24"/>
        </w:rPr>
      </w:pPr>
    </w:p>
    <w:p w14:paraId="1266EBC8" w14:textId="26EB9C81" w:rsidR="0076504C" w:rsidRDefault="0076504C" w:rsidP="0076504C">
      <w:r>
        <w:tab/>
      </w:r>
      <w:r>
        <w:tab/>
        <w:t xml:space="preserve">White &amp; </w:t>
      </w:r>
      <w:r w:rsidR="00E46A5F">
        <w:t>Green tag</w:t>
      </w:r>
      <w:r>
        <w:tab/>
        <w:t xml:space="preserve">    -</w:t>
      </w:r>
      <w:r>
        <w:tab/>
        <w:t>2.00pm - 3.00pm</w:t>
      </w:r>
    </w:p>
    <w:p w14:paraId="117003CB" w14:textId="7A1E1D50" w:rsidR="0076504C" w:rsidRDefault="0076504C" w:rsidP="0076504C">
      <w:r>
        <w:tab/>
      </w:r>
      <w:r>
        <w:tab/>
      </w:r>
      <w:r w:rsidR="00E46A5F">
        <w:t xml:space="preserve">Green </w:t>
      </w:r>
      <w:r>
        <w:t xml:space="preserve">to </w:t>
      </w:r>
      <w:r w:rsidR="00E46A5F">
        <w:t>Purple</w:t>
      </w:r>
      <w:r>
        <w:t xml:space="preserve"> tag</w:t>
      </w:r>
      <w:r w:rsidR="003C0693">
        <w:t xml:space="preserve"> </w:t>
      </w:r>
      <w:r>
        <w:t xml:space="preserve">      </w:t>
      </w:r>
      <w:r w:rsidR="00E46A5F">
        <w:t xml:space="preserve"> </w:t>
      </w:r>
      <w:r>
        <w:t xml:space="preserve"> -</w:t>
      </w:r>
      <w:r>
        <w:tab/>
        <w:t>3.00pm - 4.00pm</w:t>
      </w:r>
    </w:p>
    <w:p w14:paraId="7E3E7A9E" w14:textId="49E510A3" w:rsidR="00E969E9" w:rsidRDefault="0076504C" w:rsidP="0076504C">
      <w:r>
        <w:t xml:space="preserve">                        </w:t>
      </w:r>
      <w:r w:rsidR="00E46A5F">
        <w:t xml:space="preserve">Purple belt </w:t>
      </w:r>
      <w:r>
        <w:t xml:space="preserve">&amp; Above      </w:t>
      </w:r>
      <w:r w:rsidR="00F3692C">
        <w:t xml:space="preserve"> </w:t>
      </w:r>
      <w:r>
        <w:t>-      4.00pm - 5.00pm</w:t>
      </w:r>
    </w:p>
    <w:p w14:paraId="2BD73196" w14:textId="17506683" w:rsidR="006D6725" w:rsidRDefault="006D5EC9" w:rsidP="006D6725">
      <w:pPr>
        <w:jc w:val="center"/>
        <w:rPr>
          <w:b/>
          <w:sz w:val="32"/>
          <w:szCs w:val="32"/>
          <w:u w:val="single"/>
        </w:rPr>
      </w:pPr>
      <w:r>
        <w:rPr>
          <w:b/>
        </w:rPr>
        <w:lastRenderedPageBreak/>
        <w:t xml:space="preserve"> </w:t>
      </w:r>
      <w:r w:rsidR="006D6725" w:rsidRPr="00A01627">
        <w:rPr>
          <w:b/>
          <w:sz w:val="32"/>
          <w:szCs w:val="32"/>
          <w:u w:val="single"/>
        </w:rPr>
        <w:t>Advanced course</w:t>
      </w:r>
    </w:p>
    <w:p w14:paraId="02796F22" w14:textId="77777777" w:rsidR="00E969E9" w:rsidRDefault="00E969E9" w:rsidP="006D6725">
      <w:pPr>
        <w:jc w:val="center"/>
        <w:rPr>
          <w:b/>
          <w:sz w:val="32"/>
          <w:szCs w:val="32"/>
          <w:u w:val="single"/>
        </w:rPr>
      </w:pPr>
    </w:p>
    <w:p w14:paraId="0D6D23DE" w14:textId="2CB92435" w:rsidR="006D6725" w:rsidRDefault="006D6725" w:rsidP="006D6725">
      <w:r>
        <w:t xml:space="preserve">There will be an advanced course for student’s Blue belt and above plus squad members only, to be held at </w:t>
      </w:r>
      <w:r>
        <w:rPr>
          <w:b/>
        </w:rPr>
        <w:t xml:space="preserve">New Milton Health &amp; Leisure, </w:t>
      </w:r>
      <w:r>
        <w:t>Gore Road, BH25 6RR. This course will cover Knife defences</w:t>
      </w:r>
      <w:r w:rsidR="00E969E9">
        <w:t xml:space="preserve"> and </w:t>
      </w:r>
      <w:r>
        <w:t>Advanced k</w:t>
      </w:r>
      <w:r w:rsidR="005A7DF7">
        <w:t>ata</w:t>
      </w:r>
      <w:r>
        <w:t xml:space="preserve"> </w:t>
      </w:r>
    </w:p>
    <w:p w14:paraId="2F05B652" w14:textId="77777777" w:rsidR="006D6725" w:rsidRDefault="006D6725" w:rsidP="006D6725"/>
    <w:p w14:paraId="093023E3" w14:textId="3526A925" w:rsidR="006D6725" w:rsidRDefault="006D6725" w:rsidP="006D6725">
      <w:pPr>
        <w:jc w:val="center"/>
      </w:pPr>
      <w:r>
        <w:t xml:space="preserve">Date: Sunday </w:t>
      </w:r>
      <w:r w:rsidR="00E969E9">
        <w:t>11</w:t>
      </w:r>
      <w:r w:rsidR="00E969E9" w:rsidRPr="00E969E9">
        <w:rPr>
          <w:vertAlign w:val="superscript"/>
        </w:rPr>
        <w:t>th</w:t>
      </w:r>
      <w:r w:rsidR="00E969E9">
        <w:t xml:space="preserve"> October</w:t>
      </w:r>
    </w:p>
    <w:p w14:paraId="16DD6281" w14:textId="758BEB75" w:rsidR="006D6725" w:rsidRDefault="006D6725" w:rsidP="006D6725">
      <w:pPr>
        <w:jc w:val="center"/>
      </w:pPr>
      <w:r>
        <w:t>Time: 11.</w:t>
      </w:r>
      <w:r w:rsidR="00E969E9">
        <w:t>30</w:t>
      </w:r>
      <w:r>
        <w:t xml:space="preserve"> – 1.</w:t>
      </w:r>
      <w:r w:rsidR="00E969E9">
        <w:t>30</w:t>
      </w:r>
      <w:r>
        <w:t>pm</w:t>
      </w:r>
    </w:p>
    <w:p w14:paraId="78123743" w14:textId="77777777" w:rsidR="00CE1F7D" w:rsidRDefault="006D6725" w:rsidP="004F54B4">
      <w:pPr>
        <w:tabs>
          <w:tab w:val="center" w:pos="4157"/>
          <w:tab w:val="left" w:pos="5175"/>
        </w:tabs>
        <w:rPr>
          <w:b/>
        </w:rPr>
      </w:pPr>
      <w:r>
        <w:tab/>
        <w:t>Cost: ₤15.00</w:t>
      </w:r>
      <w:r>
        <w:tab/>
      </w:r>
      <w:r w:rsidR="006D5EC9">
        <w:rPr>
          <w:b/>
        </w:rPr>
        <w:t xml:space="preserve">  </w:t>
      </w:r>
    </w:p>
    <w:p w14:paraId="1F745C37" w14:textId="77777777" w:rsidR="00CE1F7D" w:rsidRDefault="00CE1F7D" w:rsidP="004F54B4">
      <w:pPr>
        <w:tabs>
          <w:tab w:val="center" w:pos="4157"/>
          <w:tab w:val="left" w:pos="5175"/>
        </w:tabs>
        <w:rPr>
          <w:b/>
        </w:rPr>
      </w:pPr>
    </w:p>
    <w:p w14:paraId="4CD09747" w14:textId="77777777" w:rsidR="00CE1F7D" w:rsidRDefault="00CE1F7D" w:rsidP="004F54B4">
      <w:pPr>
        <w:tabs>
          <w:tab w:val="center" w:pos="4157"/>
          <w:tab w:val="left" w:pos="5175"/>
        </w:tabs>
        <w:rPr>
          <w:b/>
        </w:rPr>
      </w:pPr>
    </w:p>
    <w:p w14:paraId="0D39B629" w14:textId="5F96E209" w:rsidR="00976A57" w:rsidRPr="004F54B4" w:rsidRDefault="00C84008" w:rsidP="004F54B4">
      <w:pPr>
        <w:tabs>
          <w:tab w:val="center" w:pos="4157"/>
          <w:tab w:val="left" w:pos="5175"/>
        </w:tabs>
      </w:pPr>
      <w:r>
        <w:rPr>
          <w:b/>
        </w:rPr>
        <w:t xml:space="preserve">Please note: We </w:t>
      </w:r>
      <w:r w:rsidR="00F3692C">
        <w:rPr>
          <w:b/>
        </w:rPr>
        <w:t>intend</w:t>
      </w:r>
      <w:r>
        <w:rPr>
          <w:b/>
        </w:rPr>
        <w:t xml:space="preserve"> to re-start running Saturday courses in the Poole </w:t>
      </w:r>
      <w:r w:rsidR="00F3692C">
        <w:rPr>
          <w:b/>
        </w:rPr>
        <w:t>area after half term.</w:t>
      </w:r>
      <w:r w:rsidR="006D5EC9">
        <w:rPr>
          <w:b/>
        </w:rPr>
        <w:t xml:space="preserve">   </w:t>
      </w:r>
    </w:p>
    <w:p w14:paraId="7024E227" w14:textId="36C93EC7" w:rsidR="004F54B4" w:rsidRDefault="006D5EC9" w:rsidP="00114614">
      <w:pPr>
        <w:rPr>
          <w:b/>
        </w:rPr>
      </w:pPr>
      <w:r>
        <w:rPr>
          <w:b/>
        </w:rPr>
        <w:t xml:space="preserve">                      </w:t>
      </w:r>
    </w:p>
    <w:p w14:paraId="617A2684" w14:textId="26248812" w:rsidR="00C84008" w:rsidRDefault="00C84008" w:rsidP="00114614">
      <w:pPr>
        <w:rPr>
          <w:b/>
        </w:rPr>
      </w:pPr>
    </w:p>
    <w:p w14:paraId="6284E684" w14:textId="5370A16D" w:rsidR="00C84008" w:rsidRPr="00C84008" w:rsidRDefault="00C84008" w:rsidP="00114614">
      <w:pPr>
        <w:rPr>
          <w:bCs/>
        </w:rPr>
      </w:pPr>
      <w:r>
        <w:rPr>
          <w:bCs/>
        </w:rPr>
        <w:t>If you have any queries, please do not hesitate to contact us.</w:t>
      </w:r>
    </w:p>
    <w:p w14:paraId="7B51D4D3" w14:textId="77777777" w:rsidR="005A7DF7" w:rsidRDefault="005A7DF7" w:rsidP="00114614"/>
    <w:p w14:paraId="16F98874" w14:textId="77777777" w:rsidR="00C84008" w:rsidRDefault="00E969E9" w:rsidP="006D5EC9">
      <w:r w:rsidRPr="00E969E9">
        <w:rPr>
          <w:b/>
          <w:bCs/>
        </w:rPr>
        <w:t xml:space="preserve">Sensei </w:t>
      </w:r>
      <w:r w:rsidR="004F54B4" w:rsidRPr="00E969E9">
        <w:rPr>
          <w:b/>
          <w:bCs/>
        </w:rPr>
        <w:t xml:space="preserve"> </w:t>
      </w:r>
      <w:r w:rsidR="00114614">
        <w:rPr>
          <w:b/>
        </w:rPr>
        <w:t xml:space="preserve">Collin - </w:t>
      </w:r>
      <w:r w:rsidR="00114614">
        <w:t xml:space="preserve">07966 303 585 </w:t>
      </w:r>
      <w:r>
        <w:t xml:space="preserve">    </w:t>
      </w:r>
      <w:r w:rsidRPr="00E969E9">
        <w:rPr>
          <w:b/>
          <w:bCs/>
        </w:rPr>
        <w:t xml:space="preserve">Sensei </w:t>
      </w:r>
      <w:r w:rsidR="00114614" w:rsidRPr="00E969E9">
        <w:rPr>
          <w:b/>
          <w:bCs/>
        </w:rPr>
        <w:t>D</w:t>
      </w:r>
      <w:r w:rsidR="00B26903">
        <w:rPr>
          <w:b/>
        </w:rPr>
        <w:t>anny</w:t>
      </w:r>
      <w:r w:rsidR="00114614">
        <w:rPr>
          <w:b/>
        </w:rPr>
        <w:t xml:space="preserve"> </w:t>
      </w:r>
      <w:r w:rsidR="00976A57">
        <w:rPr>
          <w:b/>
        </w:rPr>
        <w:t>–</w:t>
      </w:r>
      <w:r w:rsidR="00114614">
        <w:rPr>
          <w:b/>
        </w:rPr>
        <w:t xml:space="preserve"> </w:t>
      </w:r>
      <w:r w:rsidR="00976A57">
        <w:t>07813 329 710</w:t>
      </w:r>
      <w:r w:rsidR="004F54B4">
        <w:t xml:space="preserve">  </w:t>
      </w:r>
    </w:p>
    <w:p w14:paraId="26AC51C6" w14:textId="77777777" w:rsidR="00C84008" w:rsidRDefault="004F54B4" w:rsidP="006D5EC9">
      <w:r>
        <w:t xml:space="preserve">  </w:t>
      </w:r>
    </w:p>
    <w:p w14:paraId="244C55BF" w14:textId="484903AE" w:rsidR="00215B44" w:rsidRPr="00A43A9D" w:rsidRDefault="00C84008" w:rsidP="006D5EC9">
      <w:hyperlink r:id="rId8" w:history="1">
        <w:r w:rsidRPr="0085595E">
          <w:rPr>
            <w:rStyle w:val="Hyperlink"/>
          </w:rPr>
          <w:t>collinrudkin@gmail.com</w:t>
        </w:r>
      </w:hyperlink>
      <w:r>
        <w:t xml:space="preserve">            </w:t>
      </w:r>
      <w:r w:rsidR="00E969E9">
        <w:t xml:space="preserve"> </w:t>
      </w:r>
      <w:hyperlink r:id="rId9" w:history="1">
        <w:r w:rsidR="00E969E9" w:rsidRPr="0085595E">
          <w:rPr>
            <w:rStyle w:val="Hyperlink"/>
          </w:rPr>
          <w:t>www.sekf.co.uk</w:t>
        </w:r>
      </w:hyperlink>
      <w:r w:rsidR="00E969E9">
        <w:t xml:space="preserve"> </w:t>
      </w:r>
    </w:p>
    <w:sectPr w:rsidR="00215B4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6B0A0" w14:textId="77777777" w:rsidR="0010020B" w:rsidRDefault="0010020B" w:rsidP="00663F34">
      <w:r>
        <w:separator/>
      </w:r>
    </w:p>
  </w:endnote>
  <w:endnote w:type="continuationSeparator" w:id="0">
    <w:p w14:paraId="61813972" w14:textId="77777777" w:rsidR="0010020B" w:rsidRDefault="0010020B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10D18" w14:textId="77777777" w:rsidR="0010020B" w:rsidRDefault="0010020B" w:rsidP="00663F34">
      <w:r>
        <w:separator/>
      </w:r>
    </w:p>
  </w:footnote>
  <w:footnote w:type="continuationSeparator" w:id="0">
    <w:p w14:paraId="32A64450" w14:textId="77777777" w:rsidR="0010020B" w:rsidRDefault="0010020B" w:rsidP="0066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543E5"/>
    <w:multiLevelType w:val="hybridMultilevel"/>
    <w:tmpl w:val="BC64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54119"/>
    <w:multiLevelType w:val="hybridMultilevel"/>
    <w:tmpl w:val="2A66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607F"/>
    <w:rsid w:val="00056829"/>
    <w:rsid w:val="000742D9"/>
    <w:rsid w:val="00096F86"/>
    <w:rsid w:val="000A5BA1"/>
    <w:rsid w:val="000C4067"/>
    <w:rsid w:val="000F7D21"/>
    <w:rsid w:val="0010020B"/>
    <w:rsid w:val="00114614"/>
    <w:rsid w:val="00115327"/>
    <w:rsid w:val="0011534C"/>
    <w:rsid w:val="00152CFF"/>
    <w:rsid w:val="00183067"/>
    <w:rsid w:val="0019615D"/>
    <w:rsid w:val="00196A04"/>
    <w:rsid w:val="001B59FB"/>
    <w:rsid w:val="001D1908"/>
    <w:rsid w:val="00215B44"/>
    <w:rsid w:val="00220E42"/>
    <w:rsid w:val="002347CA"/>
    <w:rsid w:val="00245909"/>
    <w:rsid w:val="00290F4A"/>
    <w:rsid w:val="00291488"/>
    <w:rsid w:val="002C0F09"/>
    <w:rsid w:val="002D29EB"/>
    <w:rsid w:val="002E498D"/>
    <w:rsid w:val="002F0A27"/>
    <w:rsid w:val="002F2897"/>
    <w:rsid w:val="002F6056"/>
    <w:rsid w:val="002F64C2"/>
    <w:rsid w:val="00311F39"/>
    <w:rsid w:val="003336CB"/>
    <w:rsid w:val="00351DE9"/>
    <w:rsid w:val="00355329"/>
    <w:rsid w:val="00355AA7"/>
    <w:rsid w:val="00391EAB"/>
    <w:rsid w:val="003B08B1"/>
    <w:rsid w:val="003C0693"/>
    <w:rsid w:val="003C4F46"/>
    <w:rsid w:val="00416AED"/>
    <w:rsid w:val="00433AF9"/>
    <w:rsid w:val="00441EB9"/>
    <w:rsid w:val="004516FF"/>
    <w:rsid w:val="00466A9D"/>
    <w:rsid w:val="004E5D07"/>
    <w:rsid w:val="004F2192"/>
    <w:rsid w:val="004F54B4"/>
    <w:rsid w:val="00516574"/>
    <w:rsid w:val="0052170F"/>
    <w:rsid w:val="00545BD2"/>
    <w:rsid w:val="00550950"/>
    <w:rsid w:val="00554D63"/>
    <w:rsid w:val="00570E25"/>
    <w:rsid w:val="00582A48"/>
    <w:rsid w:val="005A21FD"/>
    <w:rsid w:val="005A7BC1"/>
    <w:rsid w:val="005A7DF7"/>
    <w:rsid w:val="005B3187"/>
    <w:rsid w:val="005C794D"/>
    <w:rsid w:val="005D7FEB"/>
    <w:rsid w:val="005E5980"/>
    <w:rsid w:val="00663F34"/>
    <w:rsid w:val="00673857"/>
    <w:rsid w:val="006771FA"/>
    <w:rsid w:val="006A12A5"/>
    <w:rsid w:val="006A2B50"/>
    <w:rsid w:val="006D5EC9"/>
    <w:rsid w:val="006D6725"/>
    <w:rsid w:val="006D7397"/>
    <w:rsid w:val="006E1ACC"/>
    <w:rsid w:val="006E2720"/>
    <w:rsid w:val="007011FF"/>
    <w:rsid w:val="00714989"/>
    <w:rsid w:val="0071795D"/>
    <w:rsid w:val="00734C74"/>
    <w:rsid w:val="00741D1A"/>
    <w:rsid w:val="00743162"/>
    <w:rsid w:val="0076504C"/>
    <w:rsid w:val="007A47BD"/>
    <w:rsid w:val="007C73DE"/>
    <w:rsid w:val="007D5B9E"/>
    <w:rsid w:val="0080372D"/>
    <w:rsid w:val="00821AD8"/>
    <w:rsid w:val="0083768E"/>
    <w:rsid w:val="00842491"/>
    <w:rsid w:val="00846214"/>
    <w:rsid w:val="008570C0"/>
    <w:rsid w:val="008674B6"/>
    <w:rsid w:val="00876BE5"/>
    <w:rsid w:val="00897F0D"/>
    <w:rsid w:val="008B69D7"/>
    <w:rsid w:val="008B7089"/>
    <w:rsid w:val="008C3253"/>
    <w:rsid w:val="008E6559"/>
    <w:rsid w:val="0093357F"/>
    <w:rsid w:val="00973489"/>
    <w:rsid w:val="00976A57"/>
    <w:rsid w:val="009C2B38"/>
    <w:rsid w:val="009C5A12"/>
    <w:rsid w:val="009D2C5D"/>
    <w:rsid w:val="009D395C"/>
    <w:rsid w:val="009E0BEA"/>
    <w:rsid w:val="00A209F7"/>
    <w:rsid w:val="00A225DC"/>
    <w:rsid w:val="00A23581"/>
    <w:rsid w:val="00A43A9D"/>
    <w:rsid w:val="00A503CC"/>
    <w:rsid w:val="00A56566"/>
    <w:rsid w:val="00AA26AB"/>
    <w:rsid w:val="00AA5797"/>
    <w:rsid w:val="00AC0869"/>
    <w:rsid w:val="00AC0DFD"/>
    <w:rsid w:val="00AE052E"/>
    <w:rsid w:val="00AE3857"/>
    <w:rsid w:val="00B24624"/>
    <w:rsid w:val="00B26903"/>
    <w:rsid w:val="00B36774"/>
    <w:rsid w:val="00B46116"/>
    <w:rsid w:val="00B5771C"/>
    <w:rsid w:val="00B57A44"/>
    <w:rsid w:val="00B6468C"/>
    <w:rsid w:val="00B92348"/>
    <w:rsid w:val="00BC7A16"/>
    <w:rsid w:val="00BD0B5C"/>
    <w:rsid w:val="00BD0D71"/>
    <w:rsid w:val="00BE0B9F"/>
    <w:rsid w:val="00C0127B"/>
    <w:rsid w:val="00C14DD4"/>
    <w:rsid w:val="00C6350E"/>
    <w:rsid w:val="00C750F1"/>
    <w:rsid w:val="00C75F11"/>
    <w:rsid w:val="00C84008"/>
    <w:rsid w:val="00C94340"/>
    <w:rsid w:val="00CD1DC3"/>
    <w:rsid w:val="00CE1F7D"/>
    <w:rsid w:val="00D2589E"/>
    <w:rsid w:val="00D3649F"/>
    <w:rsid w:val="00D42AE0"/>
    <w:rsid w:val="00D46C5D"/>
    <w:rsid w:val="00D61B80"/>
    <w:rsid w:val="00D672C6"/>
    <w:rsid w:val="00D67E62"/>
    <w:rsid w:val="00D77699"/>
    <w:rsid w:val="00D81A53"/>
    <w:rsid w:val="00DC385F"/>
    <w:rsid w:val="00DE69AB"/>
    <w:rsid w:val="00DE6B86"/>
    <w:rsid w:val="00DF4779"/>
    <w:rsid w:val="00E21622"/>
    <w:rsid w:val="00E23F37"/>
    <w:rsid w:val="00E42BFD"/>
    <w:rsid w:val="00E46A5F"/>
    <w:rsid w:val="00E50755"/>
    <w:rsid w:val="00E762E3"/>
    <w:rsid w:val="00E84C00"/>
    <w:rsid w:val="00E9187B"/>
    <w:rsid w:val="00E969E9"/>
    <w:rsid w:val="00EC2EA2"/>
    <w:rsid w:val="00ED2184"/>
    <w:rsid w:val="00F25E34"/>
    <w:rsid w:val="00F320FD"/>
    <w:rsid w:val="00F3692C"/>
    <w:rsid w:val="00F729A1"/>
    <w:rsid w:val="00F857FA"/>
    <w:rsid w:val="00FA0E50"/>
    <w:rsid w:val="00FB2015"/>
    <w:rsid w:val="00FB2AFD"/>
    <w:rsid w:val="00FD63AE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A2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21FD"/>
    <w:rPr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B36774"/>
    <w:pPr>
      <w:ind w:left="720"/>
      <w:contextualSpacing/>
    </w:pPr>
  </w:style>
  <w:style w:type="character" w:customStyle="1" w:styleId="UnresolvedMention1">
    <w:name w:val="Unresolved Mention1"/>
    <w:basedOn w:val="DefaultParagraphFont"/>
    <w:rsid w:val="00B269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73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nrudk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k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2721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14</cp:revision>
  <cp:lastPrinted>2020-09-30T12:18:00Z</cp:lastPrinted>
  <dcterms:created xsi:type="dcterms:W3CDTF">2020-09-28T11:44:00Z</dcterms:created>
  <dcterms:modified xsi:type="dcterms:W3CDTF">2020-10-05T11:02:00Z</dcterms:modified>
</cp:coreProperties>
</file>